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999"/>
      </w:tblGrid>
      <w:tr w:rsidR="008264B2" w:rsidRPr="001C1591" w14:paraId="12971BA1" w14:textId="77777777" w:rsidTr="00E708C4">
        <w:trPr>
          <w:trHeight w:val="554"/>
        </w:trPr>
        <w:tc>
          <w:tcPr>
            <w:tcW w:w="2268" w:type="dxa"/>
          </w:tcPr>
          <w:p w14:paraId="45237BB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4EA8B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DAAA6D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26CFF282" w14:textId="68BC4BC9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93677B">
              <w:rPr>
                <w:rFonts w:ascii="Arial" w:hAnsi="Arial" w:cs="Arial"/>
                <w:sz w:val="22"/>
                <w:szCs w:val="22"/>
              </w:rPr>
              <w:t>207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6BA0B50A" w14:textId="77777777" w:rsidTr="00E708C4">
        <w:trPr>
          <w:trHeight w:val="554"/>
        </w:trPr>
        <w:tc>
          <w:tcPr>
            <w:tcW w:w="2268" w:type="dxa"/>
          </w:tcPr>
          <w:p w14:paraId="4A0B9E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AB9F7F0" w14:textId="24A8E769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A131C2">
              <w:rPr>
                <w:rFonts w:ascii="Arial" w:hAnsi="Arial" w:cs="Arial"/>
                <w:sz w:val="22"/>
                <w:szCs w:val="22"/>
              </w:rPr>
              <w:t>cuarto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Estatal Presencial </w:t>
            </w:r>
            <w:r w:rsidR="001C1591" w:rsidRPr="001C1591">
              <w:rPr>
                <w:rFonts w:ascii="Arial" w:hAnsi="Arial" w:cs="Arial"/>
                <w:sz w:val="22"/>
                <w:szCs w:val="22"/>
              </w:rPr>
              <w:t>LPE/MOJ/ST/SRHYM/UNIFORMESSINDICATOS/02/2023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698F0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4E3500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653F7E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E5AF80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2EA99A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D14BB50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F62AF4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281BF2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4257E21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B15F3E0" w14:textId="4A6859CC" w:rsidR="006D604A" w:rsidRDefault="008264B2" w:rsidP="001C1591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 w:rsidR="0053226C">
        <w:rPr>
          <w:rFonts w:ascii="Arial" w:hAnsi="Arial" w:cs="Arial"/>
          <w:sz w:val="22"/>
          <w:szCs w:val="22"/>
        </w:rPr>
        <w:t>31</w:t>
      </w:r>
      <w:r w:rsidR="0053226C" w:rsidRPr="006D604A">
        <w:rPr>
          <w:rFonts w:ascii="Arial" w:hAnsi="Arial" w:cs="Arial"/>
          <w:sz w:val="22"/>
          <w:szCs w:val="22"/>
        </w:rPr>
        <w:t xml:space="preserve"> de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="001C1591">
        <w:rPr>
          <w:rFonts w:ascii="Arial" w:hAnsi="Arial" w:cs="Arial"/>
          <w:sz w:val="22"/>
          <w:szCs w:val="22"/>
        </w:rPr>
        <w:t>mayo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D9640B"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B06FC48" w14:textId="77777777" w:rsidR="001C1591" w:rsidRPr="001C1591" w:rsidRDefault="001C1591" w:rsidP="001C1591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C9E3141" w14:textId="77777777" w:rsidR="00FE0FA3" w:rsidRDefault="008264B2" w:rsidP="00FE0FA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 w:rsidR="00FE0FA3">
        <w:rPr>
          <w:rFonts w:ascii="Arial" w:hAnsi="Arial" w:cs="Arial"/>
          <w:b/>
          <w:sz w:val="22"/>
          <w:szCs w:val="22"/>
        </w:rPr>
        <w:t xml:space="preserve">ciudadanía </w:t>
      </w:r>
    </w:p>
    <w:p w14:paraId="4FCC5D28" w14:textId="28C1300D" w:rsidR="008264B2" w:rsidRPr="006D604A" w:rsidRDefault="00FE0FA3" w:rsidP="008264B2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="008264B2" w:rsidRPr="006D604A">
        <w:rPr>
          <w:rFonts w:ascii="Arial" w:hAnsi="Arial" w:cs="Arial"/>
          <w:b/>
          <w:sz w:val="22"/>
          <w:szCs w:val="22"/>
        </w:rPr>
        <w:t>.</w:t>
      </w:r>
    </w:p>
    <w:p w14:paraId="6E1EB393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2ADC0BC2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4F985F5F" w14:textId="0B8BF4F1" w:rsidR="001C1591" w:rsidRDefault="00FE0FA3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este conducto s</w:t>
      </w:r>
      <w:r w:rsidR="008264B2" w:rsidRPr="006D604A">
        <w:rPr>
          <w:rFonts w:ascii="Arial" w:hAnsi="Arial" w:cs="Arial"/>
          <w:sz w:val="22"/>
          <w:szCs w:val="22"/>
        </w:rPr>
        <w:t xml:space="preserve">e emite la presente notificación de </w:t>
      </w:r>
      <w:r w:rsidR="008264B2" w:rsidRPr="00B62DE4">
        <w:rPr>
          <w:rFonts w:ascii="Arial" w:hAnsi="Arial" w:cs="Arial"/>
          <w:b/>
          <w:sz w:val="22"/>
          <w:szCs w:val="22"/>
        </w:rPr>
        <w:t>diferimiento</w:t>
      </w:r>
      <w:r w:rsidR="008264B2" w:rsidRPr="006D604A">
        <w:rPr>
          <w:rFonts w:ascii="Arial" w:hAnsi="Arial" w:cs="Arial"/>
          <w:sz w:val="22"/>
          <w:szCs w:val="22"/>
        </w:rPr>
        <w:t xml:space="preserve"> del </w:t>
      </w:r>
      <w:r w:rsidR="008264B2" w:rsidRPr="00B62DE4">
        <w:rPr>
          <w:rFonts w:ascii="Arial" w:hAnsi="Arial" w:cs="Arial"/>
          <w:b/>
          <w:sz w:val="22"/>
          <w:szCs w:val="22"/>
        </w:rPr>
        <w:t>fallo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6D604A" w:rsidRPr="006D604A">
        <w:rPr>
          <w:rFonts w:ascii="Arial" w:hAnsi="Arial" w:cs="Arial"/>
          <w:sz w:val="22"/>
          <w:szCs w:val="22"/>
        </w:rPr>
        <w:t xml:space="preserve">del procedimiento licitatorio </w:t>
      </w:r>
      <w:r w:rsidR="00875451" w:rsidRPr="001C1591">
        <w:rPr>
          <w:rFonts w:ascii="Arial" w:hAnsi="Arial" w:cs="Arial"/>
          <w:b/>
          <w:sz w:val="22"/>
          <w:szCs w:val="22"/>
        </w:rPr>
        <w:t>LPE/MOJ/ST/SRHYM/UNIFORMESSINDICATOS/02/2023</w:t>
      </w:r>
      <w:r w:rsidR="003270E3">
        <w:rPr>
          <w:rFonts w:ascii="Arial" w:hAnsi="Arial" w:cs="Arial"/>
          <w:sz w:val="22"/>
          <w:szCs w:val="22"/>
        </w:rPr>
        <w:t>.</w:t>
      </w:r>
    </w:p>
    <w:p w14:paraId="01989B9A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56961ED0" w14:textId="421B9839" w:rsidR="00B62DE4" w:rsidRDefault="006D604A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lo anterior</w:t>
      </w:r>
      <w:r w:rsidR="001A149C" w:rsidRPr="006D604A">
        <w:rPr>
          <w:rFonts w:ascii="Arial" w:hAnsi="Arial" w:cs="Arial"/>
          <w:sz w:val="22"/>
          <w:szCs w:val="22"/>
        </w:rPr>
        <w:t xml:space="preserve">, con </w:t>
      </w:r>
      <w:r w:rsidR="00B62DE4" w:rsidRPr="006D604A">
        <w:rPr>
          <w:rFonts w:ascii="Arial" w:hAnsi="Arial" w:cs="Arial"/>
          <w:sz w:val="22"/>
          <w:szCs w:val="22"/>
        </w:rPr>
        <w:t xml:space="preserve">fundamento en </w:t>
      </w:r>
      <w:r w:rsidR="001A149C" w:rsidRPr="006D604A">
        <w:rPr>
          <w:rFonts w:ascii="Arial" w:hAnsi="Arial" w:cs="Arial"/>
          <w:sz w:val="22"/>
          <w:szCs w:val="22"/>
        </w:rPr>
        <w:t xml:space="preserve">el artículo 41 del Reglamento de la Ley de Adquisiciones, Enajenaciones, Arrendamiento, Prestación de Servicios y Administración de Bienes Muebles e Inmuebles del Estado de Oaxaca, </w:t>
      </w:r>
      <w:r w:rsidR="001A149C"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>que se tiene señalado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 xml:space="preserve">para </w:t>
      </w:r>
      <w:r w:rsidR="001A149C" w:rsidRPr="006D604A">
        <w:rPr>
          <w:rFonts w:ascii="Arial" w:hAnsi="Arial" w:cs="Arial"/>
          <w:sz w:val="22"/>
          <w:szCs w:val="22"/>
        </w:rPr>
        <w:t>el día</w:t>
      </w:r>
      <w:r w:rsidR="00A131C2" w:rsidRPr="00A131C2">
        <w:rPr>
          <w:rFonts w:ascii="Arial" w:hAnsi="Arial" w:cs="Arial"/>
          <w:sz w:val="22"/>
          <w:szCs w:val="22"/>
        </w:rPr>
        <w:t xml:space="preserve"> </w:t>
      </w:r>
      <w:bookmarkStart w:id="0" w:name="_Hlk136422250"/>
      <w:r w:rsidR="00A131C2" w:rsidRPr="00A131C2">
        <w:rPr>
          <w:rFonts w:ascii="Arial" w:hAnsi="Arial" w:cs="Arial"/>
          <w:sz w:val="22"/>
          <w:szCs w:val="22"/>
        </w:rPr>
        <w:t xml:space="preserve">31 de mayo de 2023 </w:t>
      </w:r>
      <w:bookmarkEnd w:id="0"/>
      <w:r w:rsidR="00A131C2" w:rsidRPr="00A131C2">
        <w:rPr>
          <w:rFonts w:ascii="Arial" w:hAnsi="Arial" w:cs="Arial"/>
          <w:sz w:val="22"/>
          <w:szCs w:val="22"/>
        </w:rPr>
        <w:t xml:space="preserve">a las </w:t>
      </w:r>
      <w:bookmarkStart w:id="1" w:name="_Hlk136422275"/>
      <w:r w:rsidR="00A131C2" w:rsidRPr="00A131C2">
        <w:rPr>
          <w:rFonts w:ascii="Arial" w:hAnsi="Arial" w:cs="Arial"/>
          <w:sz w:val="22"/>
          <w:szCs w:val="22"/>
        </w:rPr>
        <w:t xml:space="preserve">13:00 </w:t>
      </w:r>
      <w:bookmarkEnd w:id="1"/>
      <w:r w:rsidR="00A131C2" w:rsidRPr="00A131C2">
        <w:rPr>
          <w:rFonts w:ascii="Arial" w:hAnsi="Arial" w:cs="Arial"/>
          <w:sz w:val="22"/>
          <w:szCs w:val="22"/>
        </w:rPr>
        <w:t>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 w:rsidR="006701BE">
        <w:rPr>
          <w:rFonts w:ascii="Arial" w:hAnsi="Arial" w:cs="Arial"/>
          <w:b/>
          <w:bCs/>
          <w:sz w:val="22"/>
          <w:szCs w:val="22"/>
        </w:rPr>
        <w:t>emisión,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 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>el día</w:t>
      </w:r>
      <w:r w:rsidR="00084863">
        <w:rPr>
          <w:rFonts w:ascii="Arial" w:hAnsi="Arial" w:cs="Arial"/>
          <w:b/>
          <w:bCs/>
          <w:sz w:val="22"/>
          <w:szCs w:val="22"/>
        </w:rPr>
        <w:t xml:space="preserve"> </w:t>
      </w:r>
      <w:r w:rsidR="007500CF">
        <w:rPr>
          <w:rFonts w:ascii="Arial" w:hAnsi="Arial" w:cs="Arial"/>
          <w:b/>
          <w:bCs/>
          <w:sz w:val="22"/>
          <w:szCs w:val="22"/>
        </w:rPr>
        <w:t>0</w:t>
      </w:r>
      <w:r w:rsidR="001E664B">
        <w:rPr>
          <w:rFonts w:ascii="Arial" w:hAnsi="Arial" w:cs="Arial"/>
          <w:b/>
          <w:bCs/>
          <w:sz w:val="22"/>
          <w:szCs w:val="22"/>
        </w:rPr>
        <w:t>6</w:t>
      </w:r>
      <w:r w:rsidR="00084863"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 w:rsidR="00084863">
        <w:rPr>
          <w:rFonts w:ascii="Arial" w:hAnsi="Arial" w:cs="Arial"/>
          <w:b/>
          <w:bCs/>
          <w:sz w:val="22"/>
          <w:szCs w:val="22"/>
        </w:rPr>
        <w:t>junio</w:t>
      </w:r>
      <w:r w:rsidR="00084863"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 w:rsidR="0067355E">
        <w:rPr>
          <w:rFonts w:ascii="Arial" w:hAnsi="Arial" w:cs="Arial"/>
          <w:b/>
          <w:bCs/>
          <w:sz w:val="22"/>
          <w:szCs w:val="22"/>
        </w:rPr>
        <w:t xml:space="preserve"> </w:t>
      </w:r>
      <w:r w:rsidR="00613611">
        <w:rPr>
          <w:rFonts w:ascii="Arial" w:hAnsi="Arial" w:cs="Arial"/>
          <w:b/>
          <w:bCs/>
          <w:sz w:val="22"/>
          <w:szCs w:val="22"/>
        </w:rPr>
        <w:t>a las</w:t>
      </w:r>
      <w:r w:rsidR="0067355E">
        <w:rPr>
          <w:rFonts w:ascii="Arial" w:hAnsi="Arial" w:cs="Arial"/>
          <w:b/>
          <w:bCs/>
          <w:sz w:val="22"/>
          <w:szCs w:val="22"/>
        </w:rPr>
        <w:t xml:space="preserve"> </w:t>
      </w:r>
      <w:r w:rsidR="00084863" w:rsidRPr="00084863">
        <w:rPr>
          <w:rFonts w:ascii="Arial" w:hAnsi="Arial" w:cs="Arial"/>
          <w:b/>
          <w:bCs/>
          <w:sz w:val="22"/>
          <w:szCs w:val="22"/>
        </w:rPr>
        <w:t xml:space="preserve">13:00 </w:t>
      </w:r>
      <w:r w:rsidR="00613611">
        <w:rPr>
          <w:rFonts w:ascii="Arial" w:hAnsi="Arial" w:cs="Arial"/>
          <w:b/>
          <w:bCs/>
          <w:sz w:val="22"/>
          <w:szCs w:val="22"/>
        </w:rPr>
        <w:t>horas</w:t>
      </w:r>
      <w:r w:rsidR="00B62DE4" w:rsidRPr="006D604A">
        <w:rPr>
          <w:rFonts w:ascii="Arial" w:hAnsi="Arial" w:cs="Arial"/>
          <w:sz w:val="22"/>
          <w:szCs w:val="22"/>
        </w:rPr>
        <w:t xml:space="preserve">, </w:t>
      </w:r>
      <w:r w:rsidR="00B62DE4">
        <w:rPr>
          <w:rFonts w:ascii="Arial" w:hAnsi="Arial" w:cs="Arial"/>
          <w:sz w:val="22"/>
          <w:szCs w:val="22"/>
        </w:rPr>
        <w:t>e</w:t>
      </w:r>
      <w:r w:rsidR="008264B2" w:rsidRPr="006D604A">
        <w:rPr>
          <w:rFonts w:ascii="Arial" w:hAnsi="Arial" w:cs="Arial"/>
          <w:sz w:val="22"/>
          <w:szCs w:val="22"/>
        </w:rPr>
        <w:t xml:space="preserve">n </w:t>
      </w:r>
      <w:r w:rsidR="00FE0FA3">
        <w:rPr>
          <w:rFonts w:ascii="Arial" w:hAnsi="Arial" w:cs="Arial"/>
          <w:sz w:val="22"/>
          <w:szCs w:val="22"/>
        </w:rPr>
        <w:t xml:space="preserve">la sala de Juntas 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B62DE4">
        <w:rPr>
          <w:rFonts w:ascii="Arial" w:hAnsi="Arial" w:cs="Arial"/>
          <w:sz w:val="22"/>
          <w:szCs w:val="22"/>
        </w:rPr>
        <w:t>de</w:t>
      </w:r>
      <w:r w:rsidR="008264B2"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</w:t>
      </w:r>
      <w:r w:rsidR="00B62DE4" w:rsidRPr="006D604A">
        <w:rPr>
          <w:rFonts w:ascii="Arial" w:hAnsi="Arial" w:cs="Arial"/>
          <w:sz w:val="22"/>
          <w:szCs w:val="22"/>
        </w:rPr>
        <w:t xml:space="preserve">ubicada </w:t>
      </w:r>
      <w:r w:rsidR="008264B2" w:rsidRPr="006D604A">
        <w:rPr>
          <w:rFonts w:ascii="Arial" w:hAnsi="Arial" w:cs="Arial"/>
          <w:sz w:val="22"/>
          <w:szCs w:val="22"/>
        </w:rPr>
        <w:t xml:space="preserve">en la planta alta del Palacio Municipal, </w:t>
      </w:r>
      <w:r w:rsidR="00B62DE4" w:rsidRPr="006D604A">
        <w:rPr>
          <w:rFonts w:ascii="Arial" w:hAnsi="Arial" w:cs="Arial"/>
          <w:sz w:val="22"/>
          <w:szCs w:val="22"/>
        </w:rPr>
        <w:t xml:space="preserve">con domicilio </w:t>
      </w:r>
      <w:r w:rsidR="008264B2" w:rsidRPr="006D604A">
        <w:rPr>
          <w:rFonts w:ascii="Arial" w:hAnsi="Arial" w:cs="Arial"/>
          <w:sz w:val="22"/>
          <w:szCs w:val="22"/>
        </w:rPr>
        <w:t>en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="00B62DE4" w:rsidRPr="006D604A">
        <w:rPr>
          <w:rFonts w:ascii="Arial" w:hAnsi="Arial" w:cs="Arial"/>
          <w:sz w:val="22"/>
          <w:szCs w:val="22"/>
        </w:rPr>
        <w:t xml:space="preserve">la </w:t>
      </w:r>
      <w:r w:rsidR="00FE0FA3">
        <w:rPr>
          <w:rFonts w:ascii="Arial" w:hAnsi="Arial" w:cs="Arial"/>
          <w:sz w:val="22"/>
          <w:szCs w:val="22"/>
        </w:rPr>
        <w:t>Avenida</w:t>
      </w:r>
      <w:r w:rsidR="008264B2"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</w:p>
    <w:p w14:paraId="5828F06C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359C42E4" w14:textId="525B012B" w:rsidR="008264B2" w:rsidRDefault="00B62DE4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="008264B2" w:rsidRPr="006D604A">
        <w:rPr>
          <w:rFonts w:ascii="Arial" w:hAnsi="Arial" w:cs="Arial"/>
          <w:sz w:val="22"/>
          <w:szCs w:val="22"/>
        </w:rPr>
        <w:t xml:space="preserve"> que</w:t>
      </w:r>
      <w:r w:rsidR="00FE0FA3">
        <w:rPr>
          <w:rFonts w:ascii="Arial" w:hAnsi="Arial" w:cs="Arial"/>
          <w:sz w:val="22"/>
          <w:szCs w:val="22"/>
        </w:rPr>
        <w:t xml:space="preserve"> </w:t>
      </w:r>
      <w:r w:rsidR="008264B2" w:rsidRPr="006D604A">
        <w:rPr>
          <w:rFonts w:ascii="Arial" w:hAnsi="Arial" w:cs="Arial"/>
          <w:sz w:val="22"/>
          <w:szCs w:val="22"/>
        </w:rPr>
        <w:t xml:space="preserve">el acta </w:t>
      </w:r>
      <w:r w:rsidR="00FE0FA3">
        <w:rPr>
          <w:rFonts w:ascii="Arial" w:hAnsi="Arial" w:cs="Arial"/>
          <w:sz w:val="22"/>
          <w:szCs w:val="22"/>
        </w:rPr>
        <w:t xml:space="preserve">de fallo será </w:t>
      </w:r>
      <w:r w:rsidR="006636B1">
        <w:rPr>
          <w:rFonts w:ascii="Arial" w:hAnsi="Arial" w:cs="Arial"/>
          <w:sz w:val="22"/>
          <w:szCs w:val="22"/>
        </w:rPr>
        <w:t>publicada y</w:t>
      </w:r>
      <w:r w:rsidR="00FE0FA3">
        <w:rPr>
          <w:rFonts w:ascii="Arial" w:hAnsi="Arial" w:cs="Arial"/>
          <w:sz w:val="22"/>
          <w:szCs w:val="22"/>
        </w:rPr>
        <w:t xml:space="preserve"> </w:t>
      </w:r>
      <w:r w:rsidR="008264B2"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="008264B2" w:rsidRPr="006D604A">
        <w:rPr>
          <w:rFonts w:ascii="Arial" w:hAnsi="Arial" w:cs="Arial"/>
          <w:sz w:val="22"/>
          <w:szCs w:val="22"/>
        </w:rPr>
        <w:t xml:space="preserve"> conocimiento</w:t>
      </w:r>
      <w:r w:rsidR="00FE0FA3">
        <w:rPr>
          <w:rFonts w:ascii="Arial" w:hAnsi="Arial" w:cs="Arial"/>
          <w:sz w:val="22"/>
          <w:szCs w:val="22"/>
        </w:rPr>
        <w:t xml:space="preserve"> y </w:t>
      </w:r>
      <w:r w:rsidR="006636B1">
        <w:rPr>
          <w:rFonts w:ascii="Arial" w:hAnsi="Arial" w:cs="Arial"/>
          <w:sz w:val="22"/>
          <w:szCs w:val="22"/>
        </w:rPr>
        <w:t xml:space="preserve">consulta </w:t>
      </w:r>
      <w:r w:rsidR="006636B1" w:rsidRPr="006D604A">
        <w:rPr>
          <w:rFonts w:ascii="Arial" w:hAnsi="Arial" w:cs="Arial"/>
          <w:sz w:val="22"/>
          <w:szCs w:val="22"/>
        </w:rPr>
        <w:t>de</w:t>
      </w:r>
      <w:r w:rsidR="00FE0FA3">
        <w:rPr>
          <w:rFonts w:ascii="Arial" w:hAnsi="Arial" w:cs="Arial"/>
          <w:sz w:val="22"/>
          <w:szCs w:val="22"/>
        </w:rPr>
        <w:t xml:space="preserve"> la ciudadanía,</w:t>
      </w:r>
      <w:r w:rsidR="008264B2"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="008264B2"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="001C1591"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="008264B2" w:rsidRPr="006D604A">
        <w:rPr>
          <w:rFonts w:ascii="Arial" w:hAnsi="Arial" w:cs="Arial"/>
          <w:sz w:val="22"/>
          <w:szCs w:val="22"/>
        </w:rPr>
        <w:t>.</w:t>
      </w:r>
    </w:p>
    <w:p w14:paraId="46BEEEA2" w14:textId="77777777" w:rsidR="008264B2" w:rsidRPr="006D604A" w:rsidRDefault="008264B2" w:rsidP="008264B2">
      <w:pPr>
        <w:jc w:val="both"/>
        <w:rPr>
          <w:rFonts w:ascii="Arial" w:hAnsi="Arial" w:cs="Arial"/>
          <w:sz w:val="22"/>
          <w:szCs w:val="22"/>
        </w:rPr>
      </w:pPr>
    </w:p>
    <w:p w14:paraId="0D873B89" w14:textId="5D649BA4" w:rsidR="00B62DE4" w:rsidRPr="00E708C4" w:rsidRDefault="008264B2" w:rsidP="00E708C4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1803C18D" w14:textId="77777777" w:rsidR="00197338" w:rsidRDefault="00197338" w:rsidP="008264B2">
      <w:pPr>
        <w:jc w:val="center"/>
        <w:rPr>
          <w:rFonts w:ascii="Arial" w:hAnsi="Arial" w:cs="Arial"/>
          <w:b/>
          <w:sz w:val="22"/>
          <w:szCs w:val="22"/>
        </w:rPr>
      </w:pPr>
    </w:p>
    <w:p w14:paraId="6324FC56" w14:textId="77777777" w:rsidR="008264B2" w:rsidRPr="006D604A" w:rsidRDefault="008264B2" w:rsidP="008264B2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73D41D61" w14:textId="5133B27C" w:rsidR="008264B2" w:rsidRPr="006D604A" w:rsidRDefault="0033738B" w:rsidP="008264B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2B78082D" w14:textId="47533057" w:rsidR="008264B2" w:rsidRDefault="008264B2" w:rsidP="008264B2">
      <w:pPr>
        <w:rPr>
          <w:rFonts w:ascii="Arial" w:hAnsi="Arial" w:cs="Arial"/>
          <w:b/>
          <w:sz w:val="22"/>
          <w:szCs w:val="22"/>
        </w:rPr>
      </w:pPr>
    </w:p>
    <w:p w14:paraId="2C408EEC" w14:textId="77777777" w:rsidR="003270E3" w:rsidRDefault="003270E3" w:rsidP="008264B2">
      <w:pPr>
        <w:rPr>
          <w:rFonts w:ascii="Arial" w:hAnsi="Arial" w:cs="Arial"/>
          <w:b/>
          <w:sz w:val="22"/>
          <w:szCs w:val="22"/>
        </w:rPr>
      </w:pPr>
    </w:p>
    <w:p w14:paraId="7A317648" w14:textId="77777777" w:rsidR="003270E3" w:rsidRDefault="003270E3" w:rsidP="008264B2">
      <w:pPr>
        <w:rPr>
          <w:rFonts w:ascii="Arial" w:hAnsi="Arial" w:cs="Arial"/>
          <w:b/>
          <w:sz w:val="22"/>
          <w:szCs w:val="22"/>
        </w:rPr>
      </w:pPr>
    </w:p>
    <w:p w14:paraId="5D7245A8" w14:textId="77777777" w:rsidR="0033738B" w:rsidRPr="006D604A" w:rsidRDefault="0033738B" w:rsidP="008264B2">
      <w:pPr>
        <w:rPr>
          <w:rFonts w:ascii="Arial" w:hAnsi="Arial" w:cs="Arial"/>
          <w:b/>
          <w:sz w:val="22"/>
          <w:szCs w:val="22"/>
        </w:rPr>
      </w:pPr>
    </w:p>
    <w:p w14:paraId="08887E99" w14:textId="6600B2FA" w:rsidR="0033738B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 w:rsidR="0033738B">
        <w:rPr>
          <w:rFonts w:ascii="Arial" w:hAnsi="Arial" w:cs="Arial"/>
          <w:b/>
          <w:sz w:val="22"/>
          <w:szCs w:val="22"/>
        </w:rPr>
        <w:t>Mtro.</w:t>
      </w:r>
      <w:r w:rsidR="00334BAD">
        <w:rPr>
          <w:rFonts w:ascii="Arial" w:hAnsi="Arial" w:cs="Arial"/>
          <w:b/>
          <w:sz w:val="22"/>
          <w:szCs w:val="22"/>
        </w:rPr>
        <w:t xml:space="preserve"> </w:t>
      </w:r>
      <w:r w:rsidR="00B62DE4">
        <w:rPr>
          <w:rFonts w:ascii="Arial" w:hAnsi="Arial" w:cs="Arial"/>
          <w:b/>
          <w:sz w:val="22"/>
          <w:szCs w:val="22"/>
        </w:rPr>
        <w:t>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E2BFA59" w14:textId="55A51F80" w:rsidR="0033738B" w:rsidRPr="006D604A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</w:r>
      <w:r w:rsidR="0033738B" w:rsidRPr="006D604A">
        <w:rPr>
          <w:rFonts w:ascii="Arial" w:hAnsi="Arial" w:cs="Arial"/>
          <w:b/>
          <w:sz w:val="22"/>
          <w:szCs w:val="22"/>
        </w:rPr>
        <w:t xml:space="preserve"> Secretario Técnico del Comité de Adquisiciones de Bienes, </w:t>
      </w:r>
    </w:p>
    <w:p w14:paraId="482FF150" w14:textId="77777777" w:rsidR="0033738B" w:rsidRPr="006D604A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77073619" w14:textId="39A8CD15" w:rsidR="004B5C8B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p w14:paraId="36DE7C97" w14:textId="0411AC07" w:rsidR="009A289D" w:rsidRPr="006D604A" w:rsidRDefault="009A289D" w:rsidP="00971E1C">
      <w:pPr>
        <w:jc w:val="center"/>
        <w:rPr>
          <w:rFonts w:ascii="Arial" w:hAnsi="Arial" w:cs="Arial"/>
        </w:rPr>
      </w:pPr>
    </w:p>
    <w:sectPr w:rsidR="009A289D" w:rsidRPr="006D604A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5793E" w14:textId="77777777" w:rsidR="00802930" w:rsidRDefault="00802930" w:rsidP="00B51B43">
      <w:r>
        <w:separator/>
      </w:r>
    </w:p>
  </w:endnote>
  <w:endnote w:type="continuationSeparator" w:id="0">
    <w:p w14:paraId="40AC9413" w14:textId="77777777" w:rsidR="00802930" w:rsidRDefault="00802930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12F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3685511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41DA7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9D6A0" w14:textId="77777777" w:rsidR="00802930" w:rsidRDefault="00802930" w:rsidP="00B51B43">
      <w:r>
        <w:separator/>
      </w:r>
    </w:p>
  </w:footnote>
  <w:footnote w:type="continuationSeparator" w:id="0">
    <w:p w14:paraId="49EB7C40" w14:textId="77777777" w:rsidR="00802930" w:rsidRDefault="00802930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4B" w14:textId="3B849F48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472BE6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4863"/>
    <w:rsid w:val="00086F3D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6A62"/>
    <w:rsid w:val="00520BEF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114A7"/>
    <w:rsid w:val="00721ECF"/>
    <w:rsid w:val="0073061A"/>
    <w:rsid w:val="007341EB"/>
    <w:rsid w:val="00735154"/>
    <w:rsid w:val="007365E4"/>
    <w:rsid w:val="00737D35"/>
    <w:rsid w:val="00740027"/>
    <w:rsid w:val="0074732B"/>
    <w:rsid w:val="007500CF"/>
    <w:rsid w:val="0076301A"/>
    <w:rsid w:val="00763557"/>
    <w:rsid w:val="0077116B"/>
    <w:rsid w:val="00776206"/>
    <w:rsid w:val="00777D77"/>
    <w:rsid w:val="0078526B"/>
    <w:rsid w:val="0078613E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529F"/>
    <w:rsid w:val="00C90D71"/>
    <w:rsid w:val="00C91375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81408"/>
    <w:rsid w:val="00F85A9E"/>
    <w:rsid w:val="00F9027F"/>
    <w:rsid w:val="00F93ED0"/>
    <w:rsid w:val="00F94BF9"/>
    <w:rsid w:val="00FA453B"/>
    <w:rsid w:val="00FA5280"/>
    <w:rsid w:val="00FC1386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0958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Gutierrez</dc:creator>
  <cp:keywords/>
  <dc:description/>
  <cp:lastModifiedBy>ADMINISTRACION04</cp:lastModifiedBy>
  <cp:revision>172</cp:revision>
  <cp:lastPrinted>2023-05-31T16:47:00Z</cp:lastPrinted>
  <dcterms:created xsi:type="dcterms:W3CDTF">2023-04-24T17:25:00Z</dcterms:created>
  <dcterms:modified xsi:type="dcterms:W3CDTF">2023-05-31T16:50:00Z</dcterms:modified>
</cp:coreProperties>
</file>